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4D" w:rsidRDefault="00E97B4D" w:rsidP="00E97B4D">
      <w:pPr>
        <w:jc w:val="right"/>
        <w:rPr>
          <w:rtl/>
        </w:rPr>
      </w:pP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BF67D" wp14:editId="2CCC0888">
                <wp:simplePos x="0" y="0"/>
                <wp:positionH relativeFrom="column">
                  <wp:posOffset>-247650</wp:posOffset>
                </wp:positionH>
                <wp:positionV relativeFrom="paragraph">
                  <wp:posOffset>942975</wp:posOffset>
                </wp:positionV>
                <wp:extent cx="4210050" cy="509905"/>
                <wp:effectExtent l="76200" t="57150" r="76200" b="9969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D34D30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الخدمة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8F6EF9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52034" w:rsidRPr="0035203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الامتحانات الخارجية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-19.5pt;margin-top:74.25pt;width:331.5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D34D30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الخدمة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8F6EF9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52034" w:rsidRPr="0035203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الامتحانات الخارجية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433DB" wp14:editId="0AE64595">
                <wp:simplePos x="0" y="0"/>
                <wp:positionH relativeFrom="column">
                  <wp:posOffset>4257040</wp:posOffset>
                </wp:positionH>
                <wp:positionV relativeFrom="paragraph">
                  <wp:posOffset>914400</wp:posOffset>
                </wp:positionV>
                <wp:extent cx="2101215" cy="509905"/>
                <wp:effectExtent l="76200" t="57150" r="70485" b="996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المحافظة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35203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ديالى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35.2pt;margin-top:1in;width:165.45pt;height:4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المحافظة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35203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ديالى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97B4D">
        <w:rPr>
          <w:rFonts w:hint="cs"/>
          <w:noProof/>
        </w:rPr>
        <w:drawing>
          <wp:anchor distT="0" distB="0" distL="114300" distR="114300" simplePos="0" relativeHeight="251662336" behindDoc="0" locked="0" layoutInCell="1" allowOverlap="1" wp14:anchorId="3F08239F" wp14:editId="364B50F8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1" name="Picture 1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 wp14:anchorId="026E1B81" wp14:editId="5521DC6F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10" name="Picture 10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                                    </w:t>
      </w:r>
    </w:p>
    <w:p w:rsidR="002E02DB" w:rsidRDefault="002E02DB" w:rsidP="002E02DB">
      <w:pPr>
        <w:bidi/>
        <w:jc w:val="center"/>
        <w:rPr>
          <w:sz w:val="52"/>
          <w:szCs w:val="52"/>
        </w:rPr>
      </w:pPr>
      <w:r>
        <w:rPr>
          <w:sz w:val="52"/>
          <w:szCs w:val="52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8AE3CB" wp14:editId="6E51C978">
                <wp:simplePos x="0" y="0"/>
                <wp:positionH relativeFrom="column">
                  <wp:posOffset>4257675</wp:posOffset>
                </wp:positionH>
                <wp:positionV relativeFrom="paragraph">
                  <wp:posOffset>2540</wp:posOffset>
                </wp:positionV>
                <wp:extent cx="2101215" cy="509905"/>
                <wp:effectExtent l="76200" t="57150" r="70485" b="9969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أسم القطاع: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التربية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335.25pt;margin-top:.2pt;width:165.45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أسم القطاع: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التربية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6ECF27" wp14:editId="7C0DFE54">
                <wp:simplePos x="0" y="0"/>
                <wp:positionH relativeFrom="column">
                  <wp:posOffset>-247650</wp:posOffset>
                </wp:positionH>
                <wp:positionV relativeFrom="paragraph">
                  <wp:posOffset>12065</wp:posOffset>
                </wp:positionV>
                <wp:extent cx="4272915" cy="509905"/>
                <wp:effectExtent l="76200" t="57150" r="70485" b="996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2915" cy="509905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7B4D" w:rsidRPr="00E97B4D" w:rsidRDefault="00E97B4D" w:rsidP="008B7C72">
                            <w:pPr>
                              <w:bidi/>
                              <w:jc w:val="both"/>
                              <w:rPr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أسم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العملية</w:t>
                            </w:r>
                            <w:r w:rsidRPr="00E97B4D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:</w:t>
                            </w:r>
                            <w:r w:rsidR="00D34D30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352034" w:rsidRPr="00352034">
                              <w:rPr>
                                <w:rFonts w:hint="cs"/>
                                <w:b/>
                                <w:bCs/>
                                <w:outline/>
                                <w:color w:val="C0504D" w:themeColor="accent2"/>
                                <w:sz w:val="24"/>
                                <w:szCs w:val="24"/>
                                <w:rtl/>
                                <w:lang w:bidi="ar-IQ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الاعتراض على الامتحانات الخارجية</w:t>
                            </w:r>
                          </w:p>
                          <w:p w:rsidR="00E97B4D" w:rsidRPr="00E97B4D" w:rsidRDefault="00E97B4D" w:rsidP="00E97B4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19.5pt;margin-top:.95pt;width:336.45pt;height:4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" fillcolor="#9bbb59 [3206]" strokecolor="white [3201]" strokeweight="3pt">
                <v:shadow on="t" color="black" opacity="24903f" origin=",.5" offset="0,.55556mm"/>
                <v:textbox>
                  <w:txbxContent>
                    <w:p w:rsidR="00E97B4D" w:rsidRPr="00E97B4D" w:rsidRDefault="00E97B4D" w:rsidP="008B7C72">
                      <w:pPr>
                        <w:bidi/>
                        <w:jc w:val="both"/>
                        <w:rPr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أسم </w:t>
                      </w:r>
                      <w:r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العملية</w:t>
                      </w:r>
                      <w:r w:rsidRPr="00E97B4D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:</w:t>
                      </w:r>
                      <w:r w:rsidR="00D34D30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352034" w:rsidRPr="00352034">
                        <w:rPr>
                          <w:rFonts w:hint="cs"/>
                          <w:b/>
                          <w:bCs/>
                          <w:outline/>
                          <w:color w:val="C0504D" w:themeColor="accent2"/>
                          <w:sz w:val="24"/>
                          <w:szCs w:val="24"/>
                          <w:rtl/>
                          <w:lang w:bidi="ar-IQ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الاعتراض على الامتحانات الخارجية</w:t>
                      </w:r>
                    </w:p>
                    <w:p w:rsidR="00E97B4D" w:rsidRPr="00E97B4D" w:rsidRDefault="00E97B4D" w:rsidP="00E97B4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7B4D" w:rsidRDefault="00E97B4D" w:rsidP="00E97B4D"/>
    <w:tbl>
      <w:tblPr>
        <w:tblStyle w:val="TableGrid"/>
        <w:tblW w:w="1053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10"/>
        <w:gridCol w:w="9420"/>
      </w:tblGrid>
      <w:tr w:rsidR="00CE0E02" w:rsidTr="001A1EF2">
        <w:tc>
          <w:tcPr>
            <w:tcW w:w="1110" w:type="dxa"/>
          </w:tcPr>
          <w:p w:rsidR="00CE0E02" w:rsidRPr="004F553F" w:rsidRDefault="00CE0E02" w:rsidP="008B7C72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التوقيتات</w:t>
            </w:r>
          </w:p>
          <w:p w:rsidR="00CE0E02" w:rsidRDefault="00CE0E02" w:rsidP="008B7C72">
            <w:pPr>
              <w:bidi/>
              <w:jc w:val="center"/>
            </w:pP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>(اختياري</w:t>
            </w:r>
            <w:r>
              <w:rPr>
                <w:rFonts w:hint="cs"/>
                <w:rtl/>
              </w:rPr>
              <w:t>)</w:t>
            </w:r>
          </w:p>
        </w:tc>
        <w:tc>
          <w:tcPr>
            <w:tcW w:w="9420" w:type="dxa"/>
          </w:tcPr>
          <w:p w:rsidR="00CE0E02" w:rsidRPr="00CE0E02" w:rsidRDefault="00CE0E02" w:rsidP="008B7C72">
            <w:pPr>
              <w:bidi/>
              <w:jc w:val="center"/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الاجراءات المبسطة</w:t>
            </w:r>
            <w:r w:rsidRPr="004F553F">
              <w:rPr>
                <w:rFonts w:hint="cs"/>
                <w:b/>
                <w:bCs/>
                <w:sz w:val="28"/>
                <w:szCs w:val="28"/>
                <w:rtl/>
              </w:rPr>
              <w:t xml:space="preserve"> لتقديم الخدمة للمستفيد</w:t>
            </w:r>
          </w:p>
        </w:tc>
      </w:tr>
      <w:tr w:rsidR="00CE0E02" w:rsidTr="005C52A7">
        <w:tc>
          <w:tcPr>
            <w:tcW w:w="1110" w:type="dxa"/>
          </w:tcPr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  <w:rPr>
                <w:rtl/>
              </w:rPr>
            </w:pPr>
          </w:p>
          <w:p w:rsidR="00CE0E02" w:rsidRDefault="00CE0E02" w:rsidP="008B7C72">
            <w:pPr>
              <w:bidi/>
              <w:jc w:val="both"/>
            </w:pPr>
          </w:p>
        </w:tc>
        <w:tc>
          <w:tcPr>
            <w:tcW w:w="9420" w:type="dxa"/>
          </w:tcPr>
          <w:p w:rsidR="00352034" w:rsidRDefault="00352034" w:rsidP="00352034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1- </w:t>
            </w:r>
            <w:r w:rsidRPr="0080038F">
              <w:rPr>
                <w:rFonts w:hint="cs"/>
                <w:b/>
                <w:bCs/>
                <w:sz w:val="28"/>
                <w:szCs w:val="28"/>
                <w:rtl/>
              </w:rPr>
              <w:t>تقديم طلب / الطالب الخارجي .</w:t>
            </w:r>
          </w:p>
          <w:p w:rsidR="00352034" w:rsidRPr="0080038F" w:rsidRDefault="00352034" w:rsidP="00352034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 استيفاء الرسم الخاص بالاعتراض / المالية</w:t>
            </w:r>
          </w:p>
          <w:p w:rsidR="00352034" w:rsidRPr="0080038F" w:rsidRDefault="00352034" w:rsidP="00352034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3- </w:t>
            </w:r>
            <w:r w:rsidRPr="0080038F">
              <w:rPr>
                <w:rFonts w:hint="cs"/>
                <w:b/>
                <w:bCs/>
                <w:sz w:val="28"/>
                <w:szCs w:val="28"/>
                <w:rtl/>
              </w:rPr>
              <w:t xml:space="preserve">توحيد الاسماء حسب الارقام الامتحانية وحسب الفرع / شعبة الامتحانات الخارجية. </w:t>
            </w: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80038F">
              <w:rPr>
                <w:rFonts w:hint="cs"/>
                <w:b/>
                <w:bCs/>
                <w:sz w:val="28"/>
                <w:szCs w:val="28"/>
                <w:rtl/>
              </w:rPr>
              <w:t xml:space="preserve">مركز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الفحص في </w:t>
            </w:r>
            <w:r w:rsidRPr="0080038F">
              <w:rPr>
                <w:rFonts w:hint="cs"/>
                <w:b/>
                <w:bCs/>
                <w:sz w:val="28"/>
                <w:szCs w:val="28"/>
                <w:rtl/>
              </w:rPr>
              <w:t xml:space="preserve">المحافظة أو بغداد. </w:t>
            </w: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352034" w:rsidRDefault="00352034" w:rsidP="00352034">
            <w:pPr>
              <w:bidi/>
              <w:jc w:val="both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CE0E02" w:rsidRDefault="00352034" w:rsidP="00352034">
            <w:pPr>
              <w:bidi/>
              <w:jc w:val="both"/>
            </w:pPr>
            <w:r w:rsidRPr="0080038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850932" w:rsidRDefault="002E02DB" w:rsidP="00D34D30">
      <w:pPr>
        <w:rPr>
          <w:b/>
          <w:bCs/>
          <w:sz w:val="32"/>
          <w:szCs w:val="32"/>
          <w:rtl/>
          <w:lang w:bidi="ar-IQ"/>
        </w:rPr>
      </w:pPr>
      <w:r w:rsidRPr="00E97B4D">
        <w:rPr>
          <w:rFonts w:hint="cs"/>
          <w:noProof/>
        </w:rPr>
        <w:drawing>
          <wp:anchor distT="0" distB="0" distL="114300" distR="114300" simplePos="0" relativeHeight="251699200" behindDoc="0" locked="0" layoutInCell="1" allowOverlap="1" wp14:anchorId="1383EA3C" wp14:editId="46BDC495">
            <wp:simplePos x="0" y="0"/>
            <wp:positionH relativeFrom="column">
              <wp:posOffset>7392483</wp:posOffset>
            </wp:positionH>
            <wp:positionV relativeFrom="paragraph">
              <wp:posOffset>721828</wp:posOffset>
            </wp:positionV>
            <wp:extent cx="1508125" cy="730250"/>
            <wp:effectExtent l="0" t="0" r="0" b="0"/>
            <wp:wrapNone/>
            <wp:docPr id="36" name="Picture 36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B4D">
        <w:rPr>
          <w:rFonts w:hint="cs"/>
          <w:noProof/>
        </w:rPr>
        <w:drawing>
          <wp:anchor distT="0" distB="0" distL="114300" distR="114300" simplePos="0" relativeHeight="251698176" behindDoc="0" locked="0" layoutInCell="1" allowOverlap="1" wp14:anchorId="792B5839" wp14:editId="0EE48995">
            <wp:simplePos x="0" y="0"/>
            <wp:positionH relativeFrom="column">
              <wp:posOffset>7914640</wp:posOffset>
            </wp:positionH>
            <wp:positionV relativeFrom="paragraph">
              <wp:posOffset>-659765</wp:posOffset>
            </wp:positionV>
            <wp:extent cx="1508125" cy="730250"/>
            <wp:effectExtent l="0" t="0" r="0" b="0"/>
            <wp:wrapNone/>
            <wp:docPr id="37" name="Picture 37" descr="C:\Users\aalzubaidy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lzubaidy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 xml:space="preserve">     </w:t>
      </w:r>
    </w:p>
    <w:p w:rsidR="009B062C" w:rsidRDefault="009B062C" w:rsidP="009B062C">
      <w:pPr>
        <w:bidi/>
        <w:jc w:val="both"/>
        <w:rPr>
          <w:rFonts w:hint="cs"/>
          <w:b/>
          <w:bCs/>
          <w:sz w:val="24"/>
          <w:szCs w:val="24"/>
          <w:rtl/>
          <w:lang w:bidi="ar-IQ"/>
        </w:rPr>
      </w:pPr>
    </w:p>
    <w:p w:rsidR="00352034" w:rsidRDefault="00352034" w:rsidP="00352034">
      <w:pPr>
        <w:bidi/>
        <w:jc w:val="both"/>
        <w:rPr>
          <w:rFonts w:hint="cs"/>
          <w:b/>
          <w:bCs/>
          <w:sz w:val="24"/>
          <w:szCs w:val="24"/>
          <w:rtl/>
          <w:lang w:bidi="ar-IQ"/>
        </w:rPr>
      </w:pPr>
    </w:p>
    <w:p w:rsidR="00352034" w:rsidRDefault="00352034" w:rsidP="00352034">
      <w:pPr>
        <w:bidi/>
        <w:jc w:val="both"/>
        <w:rPr>
          <w:rFonts w:hint="cs"/>
          <w:b/>
          <w:bCs/>
          <w:sz w:val="24"/>
          <w:szCs w:val="24"/>
          <w:rtl/>
          <w:lang w:bidi="ar-IQ"/>
        </w:rPr>
      </w:pPr>
    </w:p>
    <w:p w:rsidR="00352034" w:rsidRDefault="00352034" w:rsidP="00352034">
      <w:pPr>
        <w:bidi/>
        <w:jc w:val="both"/>
        <w:rPr>
          <w:rFonts w:hint="cs"/>
          <w:b/>
          <w:bCs/>
          <w:sz w:val="24"/>
          <w:szCs w:val="24"/>
          <w:rtl/>
          <w:lang w:bidi="ar-IQ"/>
        </w:rPr>
      </w:pPr>
    </w:p>
    <w:p w:rsidR="00352034" w:rsidRDefault="00352034" w:rsidP="00352034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p w:rsidR="009B062C" w:rsidRDefault="009131C4" w:rsidP="009B062C">
      <w:pPr>
        <w:bidi/>
        <w:jc w:val="both"/>
        <w:rPr>
          <w:b/>
          <w:bCs/>
          <w:sz w:val="32"/>
          <w:szCs w:val="32"/>
          <w:u w:val="single"/>
          <w:rtl/>
        </w:rPr>
      </w:pPr>
      <w:r>
        <w:object w:dxaOrig="14401" w:dyaOrig="10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3pt;height:376.3pt" o:ole="">
            <v:imagedata r:id="rId9" o:title=""/>
          </v:shape>
          <o:OLEObject Type="Embed" ProgID="Visio.Drawing.15" ShapeID="_x0000_i1025" DrawAspect="Content" ObjectID="_1527201821" r:id="rId10"/>
        </w:object>
      </w:r>
      <w:bookmarkStart w:id="0" w:name="_GoBack"/>
      <w:bookmarkEnd w:id="0"/>
    </w:p>
    <w:p w:rsidR="009B062C" w:rsidRPr="009F27D5" w:rsidRDefault="009B062C" w:rsidP="009B062C">
      <w:pPr>
        <w:bidi/>
        <w:jc w:val="both"/>
        <w:rPr>
          <w:b/>
          <w:bCs/>
          <w:sz w:val="24"/>
          <w:szCs w:val="24"/>
          <w:rtl/>
          <w:lang w:bidi="ar-IQ"/>
        </w:rPr>
      </w:pPr>
    </w:p>
    <w:sectPr w:rsidR="009B062C" w:rsidRPr="009F27D5" w:rsidSect="008F7F96">
      <w:headerReference w:type="default" r:id="rId11"/>
      <w:footerReference w:type="defaul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A3" w:rsidRDefault="00904EA3" w:rsidP="00E97B4D">
      <w:pPr>
        <w:spacing w:after="0" w:line="240" w:lineRule="auto"/>
      </w:pPr>
      <w:r>
        <w:separator/>
      </w:r>
    </w:p>
  </w:endnote>
  <w:endnote w:type="continuationSeparator" w:id="0">
    <w:p w:rsidR="00904EA3" w:rsidRDefault="00904EA3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62C" w:rsidRPr="009B062C" w:rsidRDefault="009B062C" w:rsidP="009B062C">
    <w:pPr>
      <w:bidi/>
      <w:jc w:val="center"/>
      <w:rPr>
        <w:b/>
        <w:bCs/>
        <w:sz w:val="24"/>
        <w:szCs w:val="24"/>
        <w:lang w:bidi="ar-IQ"/>
      </w:rPr>
    </w:pPr>
    <w:r w:rsidRPr="009F27D5">
      <w:rPr>
        <w:rFonts w:hint="cs"/>
        <w:b/>
        <w:bCs/>
        <w:sz w:val="24"/>
        <w:szCs w:val="24"/>
        <w:rtl/>
        <w:lang w:bidi="ar-IQ"/>
      </w:rPr>
      <w:t xml:space="preserve">تعتبر هذه الاستمارة جزء اساسي من استمارة النظام المؤسسي الخاص </w:t>
    </w:r>
    <w:r>
      <w:rPr>
        <w:rFonts w:hint="cs"/>
        <w:b/>
        <w:bCs/>
        <w:sz w:val="24"/>
        <w:szCs w:val="24"/>
        <w:rtl/>
        <w:lang w:bidi="ar-IQ"/>
      </w:rPr>
      <w:t>بهذه</w:t>
    </w:r>
    <w:r w:rsidRPr="009F27D5">
      <w:rPr>
        <w:rFonts w:hint="cs"/>
        <w:b/>
        <w:bCs/>
        <w:sz w:val="24"/>
        <w:szCs w:val="24"/>
        <w:rtl/>
        <w:lang w:bidi="ar-IQ"/>
      </w:rPr>
      <w:t xml:space="preserve"> العملية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A3" w:rsidRDefault="00904EA3" w:rsidP="00E97B4D">
      <w:pPr>
        <w:spacing w:after="0" w:line="240" w:lineRule="auto"/>
      </w:pPr>
      <w:r>
        <w:separator/>
      </w:r>
    </w:p>
  </w:footnote>
  <w:footnote w:type="continuationSeparator" w:id="0">
    <w:p w:rsidR="00904EA3" w:rsidRDefault="00904EA3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B4D" w:rsidRDefault="00E97B4D" w:rsidP="00E97B4D">
    <w:pPr>
      <w:pStyle w:val="Header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4BC2C20F" wp14:editId="099BA1E7">
          <wp:simplePos x="0" y="0"/>
          <wp:positionH relativeFrom="column">
            <wp:posOffset>4661906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329ED656" wp14:editId="12917CA8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72680395" wp14:editId="1B5E6112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0EBE9F46" wp14:editId="41F0E897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5217D07B" wp14:editId="76A5E089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E6E12"/>
    <w:multiLevelType w:val="hybridMultilevel"/>
    <w:tmpl w:val="D53022AE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xMDI0sDA3Nzc0MTJU0lEKTi0uzszPAymwrAUAkQ4XSCwAAAA="/>
  </w:docVars>
  <w:rsids>
    <w:rsidRoot w:val="002E7255"/>
    <w:rsid w:val="00050051"/>
    <w:rsid w:val="00064EAC"/>
    <w:rsid w:val="00097722"/>
    <w:rsid w:val="000A0ACE"/>
    <w:rsid w:val="00130F34"/>
    <w:rsid w:val="00212C48"/>
    <w:rsid w:val="00225BBC"/>
    <w:rsid w:val="002663C5"/>
    <w:rsid w:val="002E02DB"/>
    <w:rsid w:val="002E7255"/>
    <w:rsid w:val="00310DBB"/>
    <w:rsid w:val="00352034"/>
    <w:rsid w:val="00383D67"/>
    <w:rsid w:val="00392AA7"/>
    <w:rsid w:val="003C068A"/>
    <w:rsid w:val="00402581"/>
    <w:rsid w:val="00436161"/>
    <w:rsid w:val="004F553F"/>
    <w:rsid w:val="00581759"/>
    <w:rsid w:val="006854C1"/>
    <w:rsid w:val="006A3404"/>
    <w:rsid w:val="006A519D"/>
    <w:rsid w:val="007B3C3C"/>
    <w:rsid w:val="007F6CC9"/>
    <w:rsid w:val="00850932"/>
    <w:rsid w:val="00851EA0"/>
    <w:rsid w:val="008A6F08"/>
    <w:rsid w:val="008B7C72"/>
    <w:rsid w:val="008D6790"/>
    <w:rsid w:val="008F6EF9"/>
    <w:rsid w:val="008F7F96"/>
    <w:rsid w:val="00904EA3"/>
    <w:rsid w:val="009131C4"/>
    <w:rsid w:val="00953F39"/>
    <w:rsid w:val="00994AD1"/>
    <w:rsid w:val="009B062C"/>
    <w:rsid w:val="009F27D5"/>
    <w:rsid w:val="00A456A4"/>
    <w:rsid w:val="00AC35FB"/>
    <w:rsid w:val="00AC750C"/>
    <w:rsid w:val="00AE7565"/>
    <w:rsid w:val="00B04B24"/>
    <w:rsid w:val="00B226B8"/>
    <w:rsid w:val="00B410C9"/>
    <w:rsid w:val="00BC5E23"/>
    <w:rsid w:val="00BE7D06"/>
    <w:rsid w:val="00C565FF"/>
    <w:rsid w:val="00C645F2"/>
    <w:rsid w:val="00C649A3"/>
    <w:rsid w:val="00C64B47"/>
    <w:rsid w:val="00C74611"/>
    <w:rsid w:val="00CD6AF8"/>
    <w:rsid w:val="00CE0E02"/>
    <w:rsid w:val="00CE1984"/>
    <w:rsid w:val="00CF7909"/>
    <w:rsid w:val="00D34D30"/>
    <w:rsid w:val="00E1278D"/>
    <w:rsid w:val="00E2749A"/>
    <w:rsid w:val="00E54C92"/>
    <w:rsid w:val="00E856FE"/>
    <w:rsid w:val="00E9155D"/>
    <w:rsid w:val="00E97B4D"/>
    <w:rsid w:val="00FA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B4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02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4D"/>
  </w:style>
  <w:style w:type="paragraph" w:styleId="Footer">
    <w:name w:val="footer"/>
    <w:basedOn w:val="Normal"/>
    <w:link w:val="Footer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4D"/>
  </w:style>
  <w:style w:type="table" w:styleId="TableGrid">
    <w:name w:val="Table Grid"/>
    <w:basedOn w:val="TableNormal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E02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E0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Visio_Drawing1.vsd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2016-03-26T18:38:00Z</dcterms:created>
  <dcterms:modified xsi:type="dcterms:W3CDTF">2016-06-11T22:57:00Z</dcterms:modified>
</cp:coreProperties>
</file>